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25" w:rsidRPr="00951A75" w:rsidRDefault="00951A75" w:rsidP="00951A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75">
        <w:rPr>
          <w:rFonts w:ascii="Times New Roman" w:hAnsi="Times New Roman" w:cs="Times New Roman"/>
          <w:b/>
          <w:sz w:val="28"/>
          <w:szCs w:val="28"/>
        </w:rPr>
        <w:t>Прокуратурой Тогучинского района проведена проверка в сфере охраны труда</w:t>
      </w:r>
    </w:p>
    <w:p w:rsidR="00951A75" w:rsidRDefault="00951A75" w:rsidP="00951A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6806">
        <w:rPr>
          <w:rFonts w:ascii="Times New Roman" w:hAnsi="Times New Roman"/>
          <w:bCs/>
          <w:sz w:val="28"/>
          <w:szCs w:val="28"/>
        </w:rPr>
        <w:t xml:space="preserve">Прокуратурой района </w:t>
      </w:r>
      <w:r w:rsidR="00964BD6">
        <w:rPr>
          <w:rFonts w:ascii="Times New Roman" w:hAnsi="Times New Roman"/>
          <w:bCs/>
          <w:sz w:val="28"/>
          <w:szCs w:val="28"/>
        </w:rPr>
        <w:t xml:space="preserve">в ноябре 2024 года </w:t>
      </w:r>
      <w:bookmarkStart w:id="0" w:name="_GoBack"/>
      <w:bookmarkEnd w:id="0"/>
      <w:r w:rsidRPr="00ED6806">
        <w:rPr>
          <w:rFonts w:ascii="Times New Roman" w:hAnsi="Times New Roman"/>
          <w:bCs/>
          <w:sz w:val="28"/>
          <w:szCs w:val="28"/>
        </w:rPr>
        <w:t>проведена проверка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82140305"/>
      <w:r>
        <w:rPr>
          <w:rFonts w:ascii="Times New Roman" w:hAnsi="Times New Roman"/>
          <w:bCs/>
          <w:sz w:val="28"/>
          <w:szCs w:val="28"/>
        </w:rPr>
        <w:t xml:space="preserve">соблюдения законодательства об охране труда в </w:t>
      </w:r>
      <w:r w:rsidRPr="00E902F5">
        <w:rPr>
          <w:rFonts w:ascii="Times New Roman" w:hAnsi="Times New Roman"/>
          <w:bCs/>
          <w:sz w:val="28"/>
          <w:szCs w:val="28"/>
        </w:rPr>
        <w:t>АО «Новосибирское карьероуправление»</w:t>
      </w:r>
      <w:bookmarkEnd w:id="1"/>
      <w:r>
        <w:rPr>
          <w:rFonts w:ascii="Times New Roman" w:hAnsi="Times New Roman"/>
          <w:bCs/>
          <w:sz w:val="28"/>
          <w:szCs w:val="28"/>
        </w:rPr>
        <w:t>.</w:t>
      </w:r>
    </w:p>
    <w:p w:rsidR="00951A75" w:rsidRDefault="00951A75" w:rsidP="00951A75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>Установлено, что на щебеночном заводе в Тогучинском района в нарушение ст.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214 Трудового Кодекса РФ,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>П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>равил по охране труда при эксплуатации промышленного транспорта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</w:t>
      </w:r>
      <w:r w:rsidRPr="00A87D3F">
        <w:rPr>
          <w:rFonts w:ascii="Times New Roman" w:eastAsia="Calibri" w:hAnsi="Times New Roman"/>
          <w:color w:val="000000"/>
          <w:sz w:val="28"/>
          <w:szCs w:val="28"/>
          <w:highlight w:val="white"/>
          <w:shd w:val="clear" w:color="auto" w:fill="FFFFFF"/>
          <w:lang w:eastAsia="en-US"/>
        </w:rPr>
        <w:t xml:space="preserve"> </w:t>
      </w:r>
      <w:r w:rsidRPr="00A87D3F"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  <w:lang w:eastAsia="en-US"/>
        </w:rPr>
        <w:t>приводные, натяжные, отклоняющие барабаны, натяжные устройства ленточных конвейеров не закрыты ограждениями, исключающими доступ к ним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  <w:lang w:eastAsia="en-US"/>
        </w:rPr>
        <w:t xml:space="preserve">, в нарушение ст. 221 Трудового кодекса РФ </w:t>
      </w:r>
      <w:r w:rsidRPr="00A87D3F">
        <w:rPr>
          <w:rFonts w:ascii="Times New Roman" w:eastAsia="Calibri" w:hAnsi="Times New Roman"/>
          <w:color w:val="000000"/>
          <w:spacing w:val="-2"/>
          <w:sz w:val="28"/>
          <w:szCs w:val="28"/>
          <w:highlight w:val="white"/>
          <w:shd w:val="clear" w:color="auto" w:fill="FFFFFF"/>
          <w:lang w:eastAsia="en-US"/>
        </w:rPr>
        <w:t xml:space="preserve"> </w:t>
      </w:r>
      <w:bookmarkStart w:id="2" w:name="_Hlk180320376"/>
      <w:r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>не все работники обеспечены средствами индивидуальной защиты.</w:t>
      </w:r>
    </w:p>
    <w:p w:rsidR="00951A75" w:rsidRDefault="00951A75" w:rsidP="00951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По постановлению прокуратуры директор </w:t>
      </w:r>
      <w:bookmarkEnd w:id="2"/>
      <w:r w:rsidRPr="00303534">
        <w:rPr>
          <w:rFonts w:ascii="Times New Roman" w:hAnsi="Times New Roman"/>
          <w:sz w:val="28"/>
          <w:szCs w:val="28"/>
        </w:rPr>
        <w:t>АО «Новосибирское карьероуправление»</w:t>
      </w:r>
      <w:r>
        <w:rPr>
          <w:rFonts w:ascii="Times New Roman" w:hAnsi="Times New Roman"/>
          <w:sz w:val="28"/>
          <w:szCs w:val="28"/>
        </w:rPr>
        <w:t xml:space="preserve"> Каменный</w:t>
      </w:r>
      <w:r w:rsidRPr="00303534">
        <w:rPr>
          <w:rFonts w:ascii="Times New Roman" w:hAnsi="Times New Roman"/>
          <w:sz w:val="28"/>
          <w:szCs w:val="28"/>
        </w:rPr>
        <w:t xml:space="preserve"> карьер </w:t>
      </w:r>
      <w:r>
        <w:rPr>
          <w:rFonts w:ascii="Times New Roman" w:hAnsi="Times New Roman"/>
          <w:sz w:val="28"/>
          <w:szCs w:val="28"/>
        </w:rPr>
        <w:t>привлечен к административной ответственности по ч. 1 ст. 5.27.1 КоАП РФ «Н</w:t>
      </w:r>
      <w:r w:rsidRPr="002E02AE">
        <w:rPr>
          <w:rFonts w:ascii="Times New Roman" w:hAnsi="Times New Roman"/>
          <w:sz w:val="28"/>
          <w:szCs w:val="28"/>
        </w:rPr>
        <w:t>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E02AE">
        <w:rPr>
          <w:rFonts w:ascii="Times New Roman" w:hAnsi="Times New Roman"/>
          <w:sz w:val="28"/>
          <w:szCs w:val="28"/>
        </w:rPr>
        <w:t>.</w:t>
      </w:r>
    </w:p>
    <w:p w:rsidR="00951A75" w:rsidRDefault="00951A75"/>
    <w:p w:rsidR="00951A75" w:rsidRDefault="00951A75"/>
    <w:sectPr w:rsidR="0095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A75"/>
    <w:rsid w:val="00316A25"/>
    <w:rsid w:val="00951A75"/>
    <w:rsid w:val="009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AD5"/>
  <w15:docId w15:val="{455DE021-DE93-4D97-89FC-1687668B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1A7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1A7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51A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Панасенко Анастасия Леонидовна</cp:lastModifiedBy>
  <cp:revision>3</cp:revision>
  <dcterms:created xsi:type="dcterms:W3CDTF">2024-12-22T17:25:00Z</dcterms:created>
  <dcterms:modified xsi:type="dcterms:W3CDTF">2024-12-24T01:07:00Z</dcterms:modified>
</cp:coreProperties>
</file>